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AF" w:rsidRDefault="00977BAF" w:rsidP="00977BAF">
      <w:pPr>
        <w:jc w:val="center"/>
      </w:pPr>
      <w:r>
        <w:t>AP US History Review</w:t>
      </w:r>
    </w:p>
    <w:p w:rsidR="00977BAF" w:rsidRDefault="00977BAF" w:rsidP="00977BAF">
      <w:pPr>
        <w:jc w:val="center"/>
      </w:pPr>
      <w:r>
        <w:t>Chapters 22-25</w:t>
      </w:r>
    </w:p>
    <w:p w:rsidR="00977BAF" w:rsidRDefault="00977BAF" w:rsidP="00977BAF">
      <w:pPr>
        <w:jc w:val="center"/>
      </w:pPr>
    </w:p>
    <w:p w:rsidR="0076498D" w:rsidRDefault="00C84667">
      <w:r>
        <w:t>Theodore Roosevelt</w:t>
      </w:r>
    </w:p>
    <w:p w:rsidR="00C84667" w:rsidRDefault="00C84667">
      <w:r>
        <w:t>Open Door Policy with China</w:t>
      </w:r>
    </w:p>
    <w:p w:rsidR="00C84667" w:rsidRDefault="000B7A2C">
      <w:r>
        <w:t>Russo-Japanese War</w:t>
      </w:r>
    </w:p>
    <w:p w:rsidR="000B7A2C" w:rsidRDefault="000B7A2C">
      <w:r>
        <w:t>Big Stick foreign policy</w:t>
      </w:r>
    </w:p>
    <w:p w:rsidR="000B7A2C" w:rsidRDefault="003C272C">
      <w:r>
        <w:t>Panama Canal</w:t>
      </w:r>
    </w:p>
    <w:p w:rsidR="003C272C" w:rsidRDefault="003C272C">
      <w:r>
        <w:t>Roosevelt Corollary to the Monroe Doctrine</w:t>
      </w:r>
    </w:p>
    <w:p w:rsidR="003C272C" w:rsidRDefault="003C272C">
      <w:r>
        <w:t xml:space="preserve">Woodrow Wilson’s </w:t>
      </w:r>
      <w:proofErr w:type="spellStart"/>
      <w:r>
        <w:t>Moralism</w:t>
      </w:r>
      <w:proofErr w:type="spellEnd"/>
    </w:p>
    <w:p w:rsidR="003C272C" w:rsidRDefault="001200A3">
      <w:r>
        <w:t>Taft’s Foreign Policy</w:t>
      </w:r>
    </w:p>
    <w:p w:rsidR="001200A3" w:rsidRDefault="001200A3">
      <w:r>
        <w:t>U.S. Neutrality in WWI</w:t>
      </w:r>
    </w:p>
    <w:p w:rsidR="001200A3" w:rsidRDefault="001200A3">
      <w:r>
        <w:t>Submarine Warfare</w:t>
      </w:r>
    </w:p>
    <w:p w:rsidR="001200A3" w:rsidRDefault="001200A3">
      <w:r>
        <w:t>Trench Warfare</w:t>
      </w:r>
    </w:p>
    <w:p w:rsidR="001200A3" w:rsidRDefault="001200A3">
      <w:r>
        <w:t>Zimmerman Telegram</w:t>
      </w:r>
    </w:p>
    <w:p w:rsidR="001200A3" w:rsidRDefault="001200A3">
      <w:r>
        <w:t>Wilson’s Reasons for Declaring War</w:t>
      </w:r>
    </w:p>
    <w:p w:rsidR="00A36B28" w:rsidRDefault="00A36B28">
      <w:r>
        <w:t>War Economy produces Government-Corporate partnership</w:t>
      </w:r>
    </w:p>
    <w:p w:rsidR="00A36B28" w:rsidRDefault="00CE54D4">
      <w:r>
        <w:t>Eighteenth Amendment</w:t>
      </w:r>
    </w:p>
    <w:p w:rsidR="00CE54D4" w:rsidRDefault="00CE54D4">
      <w:r>
        <w:t>Nineteenth Amendment</w:t>
      </w:r>
    </w:p>
    <w:p w:rsidR="00CE54D4" w:rsidRDefault="00376A11">
      <w:r>
        <w:t>Wilson’s 14 Points</w:t>
      </w:r>
    </w:p>
    <w:p w:rsidR="00376A11" w:rsidRDefault="00376A11">
      <w:r>
        <w:t>Consequences of the British Naval Blockade of Germany</w:t>
      </w:r>
    </w:p>
    <w:p w:rsidR="00376A11" w:rsidRDefault="00794CD9">
      <w:r>
        <w:t>Suburbs and the automobile</w:t>
      </w:r>
    </w:p>
    <w:p w:rsidR="00794CD9" w:rsidRDefault="00794CD9">
      <w:r>
        <w:t>Henry Ford and mass production</w:t>
      </w:r>
    </w:p>
    <w:p w:rsidR="00794CD9" w:rsidRDefault="00794CD9">
      <w:r>
        <w:t>Farming and the agricultural surplus of the 1920s</w:t>
      </w:r>
    </w:p>
    <w:p w:rsidR="00794CD9" w:rsidRDefault="00437AF1">
      <w:r>
        <w:t>Radio programming/advertising</w:t>
      </w:r>
    </w:p>
    <w:p w:rsidR="00437AF1" w:rsidRDefault="00F632E5">
      <w:r>
        <w:lastRenderedPageBreak/>
        <w:t>Corruption in the Harding Administration</w:t>
      </w:r>
    </w:p>
    <w:p w:rsidR="00F632E5" w:rsidRDefault="00F632E5">
      <w:r>
        <w:t>Herbert Hoover and the Associative State</w:t>
      </w:r>
    </w:p>
    <w:p w:rsidR="00F632E5" w:rsidRDefault="007D3AA1">
      <w:r>
        <w:t>Effects of WWI on the U.S. economy</w:t>
      </w:r>
    </w:p>
    <w:p w:rsidR="007D3AA1" w:rsidRDefault="009D1D01">
      <w:r>
        <w:t>Immigration from 1890-1920</w:t>
      </w:r>
    </w:p>
    <w:p w:rsidR="009D1D01" w:rsidRDefault="009D1D01">
      <w:r>
        <w:t>Harlem Renaissance and its artists</w:t>
      </w:r>
    </w:p>
    <w:p w:rsidR="009D1D01" w:rsidRDefault="009D1D01">
      <w:r>
        <w:t>Buying stocks “on the margin”</w:t>
      </w:r>
    </w:p>
    <w:p w:rsidR="009D1D01" w:rsidRDefault="00634E8F">
      <w:r>
        <w:t>Causes of weak U.S. economy in late 1920s</w:t>
      </w:r>
    </w:p>
    <w:p w:rsidR="00634E8F" w:rsidRDefault="00634E8F">
      <w:r>
        <w:t>Hoover’s economic recovery plans</w:t>
      </w:r>
    </w:p>
    <w:p w:rsidR="00634E8F" w:rsidRDefault="00D82DDB">
      <w:r>
        <w:t>The first 100 days of the New Deal</w:t>
      </w:r>
    </w:p>
    <w:p w:rsidR="00D82DDB" w:rsidRDefault="00D82DDB">
      <w:r>
        <w:t>New Deal programs</w:t>
      </w:r>
    </w:p>
    <w:p w:rsidR="00D82DDB" w:rsidRDefault="007932CF">
      <w:r>
        <w:t>Social Security Act of 1935</w:t>
      </w:r>
    </w:p>
    <w:p w:rsidR="007932CF" w:rsidRDefault="007932CF">
      <w:r>
        <w:t>Sit down strikes</w:t>
      </w:r>
    </w:p>
    <w:p w:rsidR="007932CF" w:rsidRDefault="00857B5F">
      <w:r>
        <w:t>Roosevelt’s attempt at court-packing</w:t>
      </w:r>
    </w:p>
    <w:p w:rsidR="00857B5F" w:rsidRDefault="00857B5F">
      <w:r>
        <w:t>Fair Labor Standards Act</w:t>
      </w:r>
    </w:p>
    <w:p w:rsidR="00857B5F" w:rsidRDefault="00857B5F">
      <w:r>
        <w:t>Dust Bowl states</w:t>
      </w:r>
    </w:p>
    <w:p w:rsidR="00B17A70" w:rsidRDefault="00B17A70">
      <w:r>
        <w:t>The Manhattan Project</w:t>
      </w:r>
    </w:p>
    <w:p w:rsidR="00B17A70" w:rsidRDefault="00D018BA">
      <w:r>
        <w:t>Event that began WWII &amp; date</w:t>
      </w:r>
    </w:p>
    <w:p w:rsidR="00D018BA" w:rsidRDefault="00A31DE7">
      <w:r>
        <w:t>War Powers Act</w:t>
      </w:r>
    </w:p>
    <w:p w:rsidR="00A31DE7" w:rsidRDefault="00A31DE7">
      <w:r>
        <w:t>Japanese Internment – UNDERLYING reason</w:t>
      </w:r>
      <w:r w:rsidR="003B0EA4">
        <w:t>, dates</w:t>
      </w:r>
    </w:p>
    <w:p w:rsidR="00A31DE7" w:rsidRDefault="002612AE">
      <w:r>
        <w:t>Women in Military Service (WWII)</w:t>
      </w:r>
    </w:p>
    <w:p w:rsidR="002612AE" w:rsidRDefault="002612AE">
      <w:r>
        <w:t>Hiroshima &amp; Nagasaki</w:t>
      </w:r>
    </w:p>
    <w:p w:rsidR="002612AE" w:rsidRDefault="00A174FE">
      <w:r>
        <w:t>America First Committees and Famous Supporters</w:t>
      </w:r>
    </w:p>
    <w:p w:rsidR="00A174FE" w:rsidRDefault="00A174FE">
      <w:r>
        <w:t>Sequence of Events leading to WWII (German Territorial Expansion)</w:t>
      </w:r>
    </w:p>
    <w:p w:rsidR="003B0EA4" w:rsidRDefault="003B0EA4">
      <w:r>
        <w:t>Island Hopping</w:t>
      </w:r>
    </w:p>
    <w:p w:rsidR="003B0EA4" w:rsidRDefault="003B0EA4">
      <w:r>
        <w:t>D-Day</w:t>
      </w:r>
    </w:p>
    <w:sectPr w:rsidR="003B0EA4" w:rsidSect="0076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4667"/>
    <w:rsid w:val="000B7A2C"/>
    <w:rsid w:val="001200A3"/>
    <w:rsid w:val="002612AE"/>
    <w:rsid w:val="00376A11"/>
    <w:rsid w:val="003B0EA4"/>
    <w:rsid w:val="003C272C"/>
    <w:rsid w:val="00437AF1"/>
    <w:rsid w:val="00634E8F"/>
    <w:rsid w:val="00751C78"/>
    <w:rsid w:val="0076498D"/>
    <w:rsid w:val="007932CF"/>
    <w:rsid w:val="00794CD9"/>
    <w:rsid w:val="007D3AA1"/>
    <w:rsid w:val="00857B5F"/>
    <w:rsid w:val="00977BAF"/>
    <w:rsid w:val="009D1D01"/>
    <w:rsid w:val="00A174FE"/>
    <w:rsid w:val="00A31DE7"/>
    <w:rsid w:val="00A36B28"/>
    <w:rsid w:val="00B17A70"/>
    <w:rsid w:val="00C84667"/>
    <w:rsid w:val="00CE54D4"/>
    <w:rsid w:val="00D018BA"/>
    <w:rsid w:val="00D82DDB"/>
    <w:rsid w:val="00F6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25</cp:revision>
  <dcterms:created xsi:type="dcterms:W3CDTF">2012-03-04T21:47:00Z</dcterms:created>
  <dcterms:modified xsi:type="dcterms:W3CDTF">2012-03-04T22:06:00Z</dcterms:modified>
</cp:coreProperties>
</file>